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793352" w:rsidP="009C78FE">
      <w:pPr>
        <w:pStyle w:val="Default"/>
        <w:jc w:val="center"/>
        <w:rPr>
          <w:rFonts w:asciiTheme="minorHAnsi" w:hAnsiTheme="minorHAnsi" w:cstheme="minorHAnsi"/>
          <w:b/>
          <w:szCs w:val="20"/>
        </w:rPr>
      </w:pPr>
      <w:r>
        <w:rPr>
          <w:rFonts w:asciiTheme="minorHAnsi" w:hAnsiTheme="minorHAnsi" w:cstheme="minorHAnsi"/>
          <w:b/>
          <w:szCs w:val="20"/>
        </w:rPr>
        <w:t>AL 31</w:t>
      </w:r>
      <w:r w:rsidR="009C78FE" w:rsidRPr="00FE7347">
        <w:rPr>
          <w:rFonts w:asciiTheme="minorHAnsi" w:hAnsiTheme="minorHAnsi" w:cstheme="minorHAnsi"/>
          <w:b/>
          <w:szCs w:val="20"/>
        </w:rPr>
        <w:t xml:space="preserve"> DE </w:t>
      </w:r>
      <w:r>
        <w:rPr>
          <w:rFonts w:asciiTheme="minorHAnsi" w:hAnsiTheme="minorHAnsi" w:cstheme="minorHAnsi"/>
          <w:b/>
          <w:szCs w:val="20"/>
        </w:rPr>
        <w:t>DICIEMBRE</w:t>
      </w:r>
      <w:r w:rsidR="00A5370B">
        <w:rPr>
          <w:rFonts w:asciiTheme="minorHAnsi" w:hAnsiTheme="minorHAnsi" w:cstheme="minorHAnsi"/>
          <w:b/>
          <w:szCs w:val="20"/>
        </w:rPr>
        <w:t xml:space="preserve"> DE 2023</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Default="00173B92" w:rsidP="0008763A">
      <w:pPr>
        <w:pStyle w:val="Default"/>
        <w:numPr>
          <w:ilvl w:val="0"/>
          <w:numId w:val="14"/>
        </w:numPr>
        <w:jc w:val="both"/>
        <w:rPr>
          <w:rFonts w:asciiTheme="minorHAnsi" w:hAnsiTheme="minorHAnsi" w:cstheme="minorHAnsi"/>
          <w:sz w:val="22"/>
          <w:szCs w:val="20"/>
        </w:rPr>
      </w:pPr>
      <w:r w:rsidRPr="00173B92">
        <w:rPr>
          <w:rFonts w:asciiTheme="minorHAnsi" w:hAnsiTheme="minorHAnsi" w:cstheme="minorHAnsi"/>
          <w:sz w:val="22"/>
          <w:szCs w:val="20"/>
        </w:rPr>
        <w:t>Acciones para recuperar el Balance Presupuestario de Recursos Disponibles Sostenible.</w:t>
      </w:r>
    </w:p>
    <w:p w:rsidR="0008763A" w:rsidRPr="00173B92" w:rsidRDefault="0008763A" w:rsidP="0008763A">
      <w:pPr>
        <w:pStyle w:val="Default"/>
        <w:ind w:left="1416"/>
        <w:jc w:val="both"/>
        <w:rPr>
          <w:rFonts w:asciiTheme="minorHAnsi" w:hAnsiTheme="minorHAnsi" w:cstheme="minorHAnsi"/>
          <w:sz w:val="22"/>
          <w:szCs w:val="20"/>
        </w:rPr>
      </w:pPr>
    </w:p>
    <w:p w:rsidR="0008763A" w:rsidRPr="0008763A" w:rsidRDefault="0008691E" w:rsidP="0008763A">
      <w:pPr>
        <w:pStyle w:val="Default"/>
        <w:ind w:left="1416"/>
        <w:jc w:val="both"/>
        <w:rPr>
          <w:rFonts w:asciiTheme="minorHAnsi" w:hAnsiTheme="minorHAnsi" w:cstheme="minorHAnsi"/>
          <w:i/>
          <w:sz w:val="22"/>
          <w:szCs w:val="20"/>
        </w:rPr>
      </w:pPr>
      <w:r w:rsidRPr="0008763A">
        <w:rPr>
          <w:rFonts w:asciiTheme="minorHAnsi" w:hAnsiTheme="minorHAnsi" w:cstheme="minorHAnsi"/>
          <w:i/>
          <w:sz w:val="22"/>
          <w:szCs w:val="20"/>
        </w:rPr>
        <w:t>Si bien el</w:t>
      </w:r>
      <w:r w:rsidR="006E484D">
        <w:rPr>
          <w:rFonts w:asciiTheme="minorHAnsi" w:hAnsiTheme="minorHAnsi" w:cstheme="minorHAnsi"/>
          <w:i/>
          <w:sz w:val="22"/>
          <w:szCs w:val="20"/>
        </w:rPr>
        <w:t xml:space="preserve"> </w:t>
      </w:r>
      <w:r w:rsidR="006E484D">
        <w:rPr>
          <w:rFonts w:asciiTheme="minorHAnsi" w:hAnsiTheme="minorHAnsi" w:cstheme="minorHAnsi"/>
          <w:i/>
          <w:sz w:val="22"/>
          <w:szCs w:val="20"/>
        </w:rPr>
        <w:t>“</w:t>
      </w:r>
      <w:r w:rsidR="006E484D" w:rsidRPr="0008763A">
        <w:rPr>
          <w:rFonts w:asciiTheme="minorHAnsi" w:hAnsiTheme="minorHAnsi" w:cstheme="minorHAnsi"/>
          <w:i/>
          <w:sz w:val="22"/>
          <w:szCs w:val="20"/>
        </w:rPr>
        <w:t>Balance Presupuestario de Recursos Disponibles</w:t>
      </w:r>
      <w:r w:rsidR="006E484D">
        <w:rPr>
          <w:rFonts w:asciiTheme="minorHAnsi" w:hAnsiTheme="minorHAnsi" w:cstheme="minorHAnsi"/>
          <w:i/>
          <w:sz w:val="22"/>
          <w:szCs w:val="20"/>
        </w:rPr>
        <w:t>”</w:t>
      </w:r>
      <w:r w:rsidR="006E484D" w:rsidRPr="0008763A">
        <w:rPr>
          <w:rFonts w:asciiTheme="minorHAnsi" w:hAnsiTheme="minorHAnsi" w:cstheme="minorHAnsi"/>
          <w:i/>
          <w:sz w:val="22"/>
          <w:szCs w:val="20"/>
        </w:rPr>
        <w:t xml:space="preserve"> </w:t>
      </w:r>
      <w:r w:rsidR="00264E9C">
        <w:rPr>
          <w:rFonts w:asciiTheme="minorHAnsi" w:hAnsiTheme="minorHAnsi" w:cstheme="minorHAnsi"/>
          <w:i/>
          <w:sz w:val="22"/>
          <w:szCs w:val="20"/>
        </w:rPr>
        <w:t>presenta un importe</w:t>
      </w:r>
      <w:r w:rsidR="006E484D">
        <w:rPr>
          <w:rFonts w:asciiTheme="minorHAnsi" w:hAnsiTheme="minorHAnsi" w:cstheme="minorHAnsi"/>
          <w:i/>
          <w:sz w:val="22"/>
          <w:szCs w:val="20"/>
        </w:rPr>
        <w:t xml:space="preserve"> </w:t>
      </w:r>
      <w:proofErr w:type="gramStart"/>
      <w:r w:rsidR="006E484D">
        <w:rPr>
          <w:rFonts w:asciiTheme="minorHAnsi" w:hAnsiTheme="minorHAnsi" w:cstheme="minorHAnsi"/>
          <w:i/>
          <w:sz w:val="22"/>
          <w:szCs w:val="20"/>
        </w:rPr>
        <w:t xml:space="preserve">negativo, </w:t>
      </w:r>
      <w:r w:rsidRPr="0008763A">
        <w:rPr>
          <w:rFonts w:asciiTheme="minorHAnsi" w:hAnsiTheme="minorHAnsi" w:cstheme="minorHAnsi"/>
          <w:i/>
          <w:sz w:val="22"/>
          <w:szCs w:val="20"/>
        </w:rPr>
        <w:t xml:space="preserve"> derivado</w:t>
      </w:r>
      <w:proofErr w:type="gramEnd"/>
      <w:r w:rsidRPr="0008763A">
        <w:rPr>
          <w:rFonts w:asciiTheme="minorHAnsi" w:hAnsiTheme="minorHAnsi" w:cstheme="minorHAnsi"/>
          <w:i/>
          <w:sz w:val="22"/>
          <w:szCs w:val="20"/>
        </w:rPr>
        <w:t xml:space="preserve"> de la diferencia entre ingresos</w:t>
      </w:r>
      <w:r w:rsidR="0008763A">
        <w:rPr>
          <w:rFonts w:asciiTheme="minorHAnsi" w:hAnsiTheme="minorHAnsi" w:cstheme="minorHAnsi"/>
          <w:i/>
          <w:sz w:val="22"/>
          <w:szCs w:val="20"/>
        </w:rPr>
        <w:t xml:space="preserve"> y gastos tanto en la columna</w:t>
      </w:r>
      <w:r w:rsidRPr="0008763A">
        <w:rPr>
          <w:rFonts w:asciiTheme="minorHAnsi" w:hAnsiTheme="minorHAnsi" w:cstheme="minorHAnsi"/>
          <w:i/>
          <w:sz w:val="22"/>
          <w:szCs w:val="20"/>
        </w:rPr>
        <w:t xml:space="preserve"> </w:t>
      </w:r>
      <w:r w:rsidR="0008763A">
        <w:rPr>
          <w:rFonts w:asciiTheme="minorHAnsi" w:hAnsiTheme="minorHAnsi" w:cstheme="minorHAnsi"/>
          <w:i/>
          <w:sz w:val="22"/>
          <w:szCs w:val="20"/>
        </w:rPr>
        <w:t>“D</w:t>
      </w:r>
      <w:r w:rsidRPr="0008763A">
        <w:rPr>
          <w:rFonts w:asciiTheme="minorHAnsi" w:hAnsiTheme="minorHAnsi" w:cstheme="minorHAnsi"/>
          <w:i/>
          <w:sz w:val="22"/>
          <w:szCs w:val="20"/>
        </w:rPr>
        <w:t>evengado</w:t>
      </w:r>
      <w:r w:rsidR="0008763A">
        <w:rPr>
          <w:rFonts w:asciiTheme="minorHAnsi" w:hAnsiTheme="minorHAnsi" w:cstheme="minorHAnsi"/>
          <w:i/>
          <w:sz w:val="22"/>
          <w:szCs w:val="20"/>
        </w:rPr>
        <w:t>”</w:t>
      </w:r>
      <w:r w:rsidR="001C67F6">
        <w:rPr>
          <w:rFonts w:asciiTheme="minorHAnsi" w:hAnsiTheme="minorHAnsi" w:cstheme="minorHAnsi"/>
          <w:i/>
          <w:sz w:val="22"/>
          <w:szCs w:val="20"/>
        </w:rPr>
        <w:t xml:space="preserve"> como en la de  “Recaudado</w:t>
      </w:r>
      <w:r w:rsidRPr="0008763A">
        <w:rPr>
          <w:rFonts w:asciiTheme="minorHAnsi" w:hAnsiTheme="minorHAnsi" w:cstheme="minorHAnsi"/>
          <w:i/>
          <w:sz w:val="22"/>
          <w:szCs w:val="20"/>
        </w:rPr>
        <w:t xml:space="preserve"> </w:t>
      </w:r>
      <w:r w:rsidR="0008763A">
        <w:rPr>
          <w:rFonts w:asciiTheme="minorHAnsi" w:hAnsiTheme="minorHAnsi" w:cstheme="minorHAnsi"/>
          <w:i/>
          <w:sz w:val="22"/>
          <w:szCs w:val="20"/>
        </w:rPr>
        <w:t>/ P</w:t>
      </w:r>
      <w:r w:rsidRPr="0008763A">
        <w:rPr>
          <w:rFonts w:asciiTheme="minorHAnsi" w:hAnsiTheme="minorHAnsi" w:cstheme="minorHAnsi"/>
          <w:i/>
          <w:sz w:val="22"/>
          <w:szCs w:val="20"/>
        </w:rPr>
        <w:t>agado</w:t>
      </w:r>
      <w:r w:rsidR="0008763A">
        <w:rPr>
          <w:rFonts w:asciiTheme="minorHAnsi" w:hAnsiTheme="minorHAnsi" w:cstheme="minorHAnsi"/>
          <w:i/>
          <w:sz w:val="22"/>
          <w:szCs w:val="20"/>
        </w:rPr>
        <w:t>”</w:t>
      </w:r>
      <w:r w:rsidRPr="0008763A">
        <w:rPr>
          <w:rFonts w:asciiTheme="minorHAnsi" w:hAnsiTheme="minorHAnsi" w:cstheme="minorHAnsi"/>
          <w:i/>
          <w:sz w:val="22"/>
          <w:szCs w:val="20"/>
        </w:rPr>
        <w:t xml:space="preserve">, se puede constatar en el </w:t>
      </w:r>
      <w:r w:rsidR="0008763A">
        <w:rPr>
          <w:rFonts w:asciiTheme="minorHAnsi" w:hAnsiTheme="minorHAnsi" w:cstheme="minorHAnsi"/>
          <w:i/>
          <w:sz w:val="22"/>
          <w:szCs w:val="20"/>
        </w:rPr>
        <w:t>“</w:t>
      </w:r>
      <w:r w:rsidRPr="0008763A">
        <w:rPr>
          <w:rFonts w:asciiTheme="minorHAnsi" w:hAnsiTheme="minorHAnsi" w:cstheme="minorHAnsi"/>
          <w:i/>
          <w:sz w:val="22"/>
          <w:szCs w:val="20"/>
        </w:rPr>
        <w:t>Estado Analítico de Ingresos Detallado</w:t>
      </w:r>
      <w:r w:rsidR="0008763A">
        <w:rPr>
          <w:rFonts w:asciiTheme="minorHAnsi" w:hAnsiTheme="minorHAnsi" w:cstheme="minorHAnsi"/>
          <w:i/>
          <w:sz w:val="22"/>
          <w:szCs w:val="20"/>
        </w:rPr>
        <w:t>”</w:t>
      </w:r>
      <w:r w:rsidRPr="0008763A">
        <w:rPr>
          <w:rFonts w:asciiTheme="minorHAnsi" w:hAnsiTheme="minorHAnsi" w:cstheme="minorHAnsi"/>
          <w:i/>
          <w:sz w:val="22"/>
          <w:szCs w:val="20"/>
        </w:rPr>
        <w:t xml:space="preserve"> un</w:t>
      </w:r>
      <w:r w:rsidR="0008763A">
        <w:rPr>
          <w:rFonts w:asciiTheme="minorHAnsi" w:hAnsiTheme="minorHAnsi" w:cstheme="minorHAnsi"/>
          <w:i/>
          <w:sz w:val="22"/>
          <w:szCs w:val="20"/>
        </w:rPr>
        <w:t>a</w:t>
      </w:r>
      <w:r w:rsidRPr="0008763A">
        <w:rPr>
          <w:rFonts w:asciiTheme="minorHAnsi" w:hAnsiTheme="minorHAnsi" w:cstheme="minorHAnsi"/>
          <w:i/>
          <w:sz w:val="22"/>
          <w:szCs w:val="20"/>
        </w:rPr>
        <w:t xml:space="preserve"> </w:t>
      </w:r>
      <w:r w:rsidR="0008763A">
        <w:rPr>
          <w:rFonts w:asciiTheme="minorHAnsi" w:hAnsiTheme="minorHAnsi" w:cstheme="minorHAnsi"/>
          <w:i/>
          <w:sz w:val="22"/>
          <w:szCs w:val="20"/>
        </w:rPr>
        <w:t>cantidad</w:t>
      </w:r>
      <w:r w:rsidRPr="0008763A">
        <w:rPr>
          <w:rFonts w:asciiTheme="minorHAnsi" w:hAnsiTheme="minorHAnsi" w:cstheme="minorHAnsi"/>
          <w:i/>
          <w:sz w:val="22"/>
          <w:szCs w:val="20"/>
        </w:rPr>
        <w:t xml:space="preserve"> en la columna de </w:t>
      </w:r>
      <w:r w:rsidR="0008763A" w:rsidRPr="0008763A">
        <w:rPr>
          <w:rFonts w:asciiTheme="minorHAnsi" w:hAnsiTheme="minorHAnsi" w:cstheme="minorHAnsi"/>
          <w:i/>
          <w:sz w:val="22"/>
          <w:szCs w:val="20"/>
        </w:rPr>
        <w:t>ampliaciones derivado de economías de</w:t>
      </w:r>
      <w:r w:rsidR="0008763A">
        <w:rPr>
          <w:rFonts w:asciiTheme="minorHAnsi" w:hAnsiTheme="minorHAnsi" w:cstheme="minorHAnsi"/>
          <w:i/>
          <w:sz w:val="22"/>
          <w:szCs w:val="20"/>
        </w:rPr>
        <w:t>l ejercicio inmediato anterior, cubriéndose con esta el saldo negativo del Balance presupuestario.</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artículo 6,</w:t>
      </w:r>
      <w:r w:rsidR="00793352">
        <w:rPr>
          <w:rFonts w:asciiTheme="minorHAnsi" w:hAnsiTheme="minorHAnsi" w:cstheme="minorHAnsi"/>
          <w:sz w:val="18"/>
          <w:szCs w:val="18"/>
        </w:rPr>
        <w:t xml:space="preserve"> párrafo</w:t>
      </w:r>
      <w:r w:rsidRPr="00FE7347">
        <w:rPr>
          <w:rFonts w:asciiTheme="minorHAnsi" w:hAnsiTheme="minorHAnsi" w:cstheme="minorHAnsi"/>
          <w:sz w:val="18"/>
          <w:szCs w:val="18"/>
        </w:rPr>
        <w:t xml:space="preserve"> tercero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6E484D" w:rsidRDefault="006E484D" w:rsidP="00FE7347">
      <w:pPr>
        <w:pStyle w:val="Default"/>
        <w:ind w:left="708" w:firstLine="708"/>
        <w:jc w:val="both"/>
        <w:rPr>
          <w:rFonts w:asciiTheme="minorHAnsi" w:hAnsiTheme="minorHAnsi" w:cstheme="minorHAnsi"/>
          <w:sz w:val="22"/>
          <w:szCs w:val="18"/>
        </w:rPr>
      </w:pPr>
      <w:bookmarkStart w:id="0" w:name="_GoBack"/>
      <w:bookmarkEnd w:id="0"/>
    </w:p>
    <w:tbl>
      <w:tblPr>
        <w:tblW w:w="6600" w:type="dxa"/>
        <w:jc w:val="center"/>
        <w:tblCellMar>
          <w:left w:w="70" w:type="dxa"/>
          <w:right w:w="70" w:type="dxa"/>
        </w:tblCellMar>
        <w:tblLook w:val="04A0" w:firstRow="1" w:lastRow="0" w:firstColumn="1" w:lastColumn="0" w:noHBand="0" w:noVBand="1"/>
      </w:tblPr>
      <w:tblGrid>
        <w:gridCol w:w="831"/>
        <w:gridCol w:w="1057"/>
        <w:gridCol w:w="1544"/>
        <w:gridCol w:w="1584"/>
        <w:gridCol w:w="1584"/>
      </w:tblGrid>
      <w:tr w:rsidR="00005CE0" w:rsidRPr="00005CE0" w:rsidTr="00005CE0">
        <w:trPr>
          <w:trHeight w:val="260"/>
          <w:jc w:val="center"/>
        </w:trPr>
        <w:tc>
          <w:tcPr>
            <w:tcW w:w="660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center"/>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CREACIÓN O AUMENTO DE GASTO</w:t>
            </w:r>
          </w:p>
        </w:tc>
      </w:tr>
      <w:tr w:rsidR="00005CE0" w:rsidRPr="00005CE0" w:rsidTr="00005CE0">
        <w:trPr>
          <w:trHeight w:val="260"/>
          <w:jc w:val="center"/>
        </w:trPr>
        <w:tc>
          <w:tcPr>
            <w:tcW w:w="831" w:type="dxa"/>
            <w:tcBorders>
              <w:top w:val="nil"/>
              <w:left w:val="single" w:sz="4" w:space="0" w:color="auto"/>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center"/>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FUENTE</w:t>
            </w:r>
          </w:p>
        </w:tc>
        <w:tc>
          <w:tcPr>
            <w:tcW w:w="1057"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center"/>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COG</w:t>
            </w:r>
          </w:p>
        </w:tc>
        <w:tc>
          <w:tcPr>
            <w:tcW w:w="154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center"/>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AMPLIACION</w:t>
            </w:r>
          </w:p>
        </w:tc>
        <w:tc>
          <w:tcPr>
            <w:tcW w:w="158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center"/>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INTERNA</w:t>
            </w:r>
          </w:p>
        </w:tc>
        <w:tc>
          <w:tcPr>
            <w:tcW w:w="158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center"/>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TOTAL</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110101</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2,676.18</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0.00</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2,676.18 </w:t>
            </w:r>
          </w:p>
        </w:tc>
      </w:tr>
      <w:tr w:rsidR="00005CE0" w:rsidRPr="00005CE0" w:rsidTr="00005CE0">
        <w:trPr>
          <w:trHeight w:val="120"/>
          <w:jc w:val="center"/>
        </w:trPr>
        <w:tc>
          <w:tcPr>
            <w:tcW w:w="831" w:type="dxa"/>
            <w:tcBorders>
              <w:top w:val="single" w:sz="4" w:space="0" w:color="auto"/>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057" w:type="dxa"/>
            <w:tcBorders>
              <w:top w:val="single" w:sz="4" w:space="0" w:color="auto"/>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544" w:type="dxa"/>
            <w:tcBorders>
              <w:top w:val="single" w:sz="4" w:space="0" w:color="auto"/>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584" w:type="dxa"/>
            <w:tcBorders>
              <w:top w:val="single" w:sz="4" w:space="0" w:color="auto"/>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584" w:type="dxa"/>
            <w:tcBorders>
              <w:top w:val="single" w:sz="4" w:space="0" w:color="auto"/>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2,676.18</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2,676.18</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3410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2,676.18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2,676.18</w:t>
            </w:r>
          </w:p>
        </w:tc>
      </w:tr>
      <w:tr w:rsidR="00005CE0" w:rsidRPr="00005CE0" w:rsidTr="00005CE0">
        <w:trPr>
          <w:trHeight w:val="120"/>
          <w:jc w:val="center"/>
        </w:trPr>
        <w:tc>
          <w:tcPr>
            <w:tcW w:w="831" w:type="dxa"/>
            <w:tcBorders>
              <w:top w:val="nil"/>
              <w:left w:val="single" w:sz="4" w:space="0" w:color="auto"/>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4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8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8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150101</w:t>
            </w:r>
          </w:p>
        </w:tc>
        <w:tc>
          <w:tcPr>
            <w:tcW w:w="1057"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54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343,911.90 </w:t>
            </w:r>
          </w:p>
        </w:tc>
        <w:tc>
          <w:tcPr>
            <w:tcW w:w="158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   </w:t>
            </w:r>
          </w:p>
        </w:tc>
        <w:tc>
          <w:tcPr>
            <w:tcW w:w="158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343,911.90 </w:t>
            </w:r>
          </w:p>
        </w:tc>
      </w:tr>
      <w:tr w:rsidR="00005CE0" w:rsidRPr="00005CE0" w:rsidTr="00005CE0">
        <w:trPr>
          <w:trHeight w:val="12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608,464.32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608,464.32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113000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47,980.97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47,980.97</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121000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234,768.27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234,768.27</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147,886.64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147,886.64</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134000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160,444.39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160,444.39</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141000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103,111.23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103,111.23</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142000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85,727.18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-85,727.18</w:t>
            </w:r>
          </w:p>
        </w:tc>
      </w:tr>
      <w:tr w:rsidR="00005CE0" w:rsidRPr="00005CE0" w:rsidTr="00005CE0">
        <w:trPr>
          <w:trHeight w:val="12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Times New Roman" w:eastAsia="Times New Roman" w:hAnsi="Times New Roman" w:cs="Times New Roman"/>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Times New Roman" w:eastAsia="Times New Roman" w:hAnsi="Times New Roman" w:cs="Times New Roman"/>
                <w:sz w:val="20"/>
                <w:szCs w:val="20"/>
                <w:lang w:eastAsia="es-MX"/>
              </w:rPr>
            </w:pP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32,756.59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544,309.32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577,065.91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211000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1,200.00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12,613.49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13,813.49</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212000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13,541.54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14,841.54</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214000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5,000.00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206,890.93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211,890.93</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216000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10,137.47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10,237.47</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246000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1,344.91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1,344.91</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255000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13,500.00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-13,500.00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261000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2,471.93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-2,471.93</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271000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22,810.80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22,810.80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282000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93,887.01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93,887.01</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283000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118,440.00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118,440.00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293000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24,056.59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72,598.10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96,654.69</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294000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1,100.00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1,799.00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2,899.00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296000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6,218.00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6,218.00</w:t>
            </w:r>
          </w:p>
        </w:tc>
      </w:tr>
      <w:tr w:rsidR="00005CE0" w:rsidRPr="00005CE0" w:rsidTr="00005CE0">
        <w:trPr>
          <w:trHeight w:val="12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13,100.00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94,912.86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81,812.86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311000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1,600.00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9,809.39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11,409.39</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313000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1,200.00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7,282.91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-6,082.91</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314000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4,160.00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4,160.00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315000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13,496.00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13,496.00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317000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6,054.02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-6,054.02</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318000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17,247.85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-17,247.85</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322000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74,235.98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74,235.98</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323000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7,472.00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-7,472.00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331000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40,430.27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-40,430.27</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333000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251,350.00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251,350.00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336000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7,960.74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-7,960.74</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339000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900.00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900.00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341000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7,974.85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7,974.85</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lastRenderedPageBreak/>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344000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14,871.78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14,871.78</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345000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27,909.98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27,909.98</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351000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10,300.00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69,757.61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80,057.61</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355000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12,020.02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12,020.02</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358000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25,070.24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-25,070.24</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371000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194,507.56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-194,507.56</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375000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189,273.15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-189,273.15</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383000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123,921.29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123,921.29</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392000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3,454.00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3,454.00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398000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213,475.02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-213,475.02</w:t>
            </w:r>
          </w:p>
        </w:tc>
      </w:tr>
      <w:tr w:rsidR="00005CE0" w:rsidRPr="00005CE0" w:rsidTr="00005CE0">
        <w:trPr>
          <w:trHeight w:val="12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Times New Roman" w:eastAsia="Times New Roman" w:hAnsi="Times New Roman" w:cs="Times New Roman"/>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Times New Roman" w:eastAsia="Times New Roman" w:hAnsi="Times New Roman" w:cs="Times New Roman"/>
                <w:sz w:val="20"/>
                <w:szCs w:val="20"/>
                <w:lang w:eastAsia="es-MX"/>
              </w:rPr>
            </w:pP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4000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298,055.31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1,877,785.48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1,579,730.17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4410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298,055.31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1,877,785.48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-1,579,730.17</w:t>
            </w:r>
          </w:p>
        </w:tc>
      </w:tr>
      <w:tr w:rsidR="00005CE0" w:rsidRPr="00005CE0" w:rsidTr="00005CE0">
        <w:trPr>
          <w:trHeight w:val="12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Times New Roman" w:eastAsia="Times New Roman" w:hAnsi="Times New Roman" w:cs="Times New Roman"/>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Times New Roman" w:eastAsia="Times New Roman" w:hAnsi="Times New Roman" w:cs="Times New Roman"/>
                <w:sz w:val="20"/>
                <w:szCs w:val="20"/>
                <w:lang w:eastAsia="es-MX"/>
              </w:rPr>
            </w:pP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   </w:t>
            </w: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819,924.70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       819,924.70 </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511000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207,927.58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207,927.58</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515000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230,719.36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230,719.36</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519000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6,207.16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6,207.16</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541000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343,900.00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343,900.00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565000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14,078.00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14,078.00</w:t>
            </w:r>
          </w:p>
        </w:tc>
      </w:tr>
      <w:tr w:rsidR="00005CE0" w:rsidRPr="00005CE0" w:rsidTr="00005CE0">
        <w:trPr>
          <w:trHeight w:val="260"/>
          <w:jc w:val="center"/>
        </w:trPr>
        <w:tc>
          <w:tcPr>
            <w:tcW w:w="831" w:type="dxa"/>
            <w:tcBorders>
              <w:top w:val="nil"/>
              <w:left w:val="single" w:sz="4" w:space="0" w:color="auto"/>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597000</w:t>
            </w:r>
          </w:p>
        </w:tc>
        <w:tc>
          <w:tcPr>
            <w:tcW w:w="154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p>
        </w:tc>
        <w:tc>
          <w:tcPr>
            <w:tcW w:w="1584" w:type="dxa"/>
            <w:tcBorders>
              <w:top w:val="nil"/>
              <w:left w:val="nil"/>
              <w:bottom w:val="nil"/>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xml:space="preserve">         17,092.60 </w:t>
            </w:r>
          </w:p>
        </w:tc>
        <w:tc>
          <w:tcPr>
            <w:tcW w:w="1584" w:type="dxa"/>
            <w:tcBorders>
              <w:top w:val="nil"/>
              <w:left w:val="nil"/>
              <w:bottom w:val="nil"/>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17,092.60</w:t>
            </w:r>
          </w:p>
        </w:tc>
      </w:tr>
      <w:tr w:rsidR="00005CE0" w:rsidRPr="00005CE0" w:rsidTr="00005CE0">
        <w:trPr>
          <w:trHeight w:val="120"/>
          <w:jc w:val="center"/>
        </w:trPr>
        <w:tc>
          <w:tcPr>
            <w:tcW w:w="831" w:type="dxa"/>
            <w:tcBorders>
              <w:top w:val="nil"/>
              <w:left w:val="single" w:sz="4" w:space="0" w:color="auto"/>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057"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4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8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c>
          <w:tcPr>
            <w:tcW w:w="158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rPr>
                <w:rFonts w:ascii="Calibri" w:eastAsia="Times New Roman" w:hAnsi="Calibri" w:cs="Calibri"/>
                <w:color w:val="000000"/>
                <w:sz w:val="20"/>
                <w:szCs w:val="20"/>
                <w:lang w:eastAsia="es-MX"/>
              </w:rPr>
            </w:pPr>
            <w:r w:rsidRPr="00005CE0">
              <w:rPr>
                <w:rFonts w:ascii="Calibri" w:eastAsia="Times New Roman" w:hAnsi="Calibri" w:cs="Calibri"/>
                <w:color w:val="000000"/>
                <w:sz w:val="20"/>
                <w:szCs w:val="20"/>
                <w:lang w:eastAsia="es-MX"/>
              </w:rPr>
              <w:t> </w:t>
            </w:r>
          </w:p>
        </w:tc>
      </w:tr>
      <w:tr w:rsidR="00005CE0" w:rsidRPr="00005CE0" w:rsidTr="00005CE0">
        <w:trPr>
          <w:trHeight w:val="260"/>
          <w:jc w:val="center"/>
        </w:trPr>
        <w:tc>
          <w:tcPr>
            <w:tcW w:w="831" w:type="dxa"/>
            <w:tcBorders>
              <w:top w:val="nil"/>
              <w:left w:val="single" w:sz="4" w:space="0" w:color="auto"/>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TOTAL</w:t>
            </w:r>
          </w:p>
        </w:tc>
        <w:tc>
          <w:tcPr>
            <w:tcW w:w="1057"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w:t>
            </w:r>
          </w:p>
        </w:tc>
        <w:tc>
          <w:tcPr>
            <w:tcW w:w="154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346,588.08 </w:t>
            </w:r>
          </w:p>
        </w:tc>
        <w:tc>
          <w:tcPr>
            <w:tcW w:w="1584" w:type="dxa"/>
            <w:tcBorders>
              <w:top w:val="nil"/>
              <w:left w:val="nil"/>
              <w:bottom w:val="single" w:sz="4" w:space="0" w:color="auto"/>
              <w:right w:val="nil"/>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0.00 </w:t>
            </w:r>
          </w:p>
        </w:tc>
        <w:tc>
          <w:tcPr>
            <w:tcW w:w="1584" w:type="dxa"/>
            <w:tcBorders>
              <w:top w:val="nil"/>
              <w:left w:val="nil"/>
              <w:bottom w:val="single" w:sz="4" w:space="0" w:color="auto"/>
              <w:right w:val="single" w:sz="4" w:space="0" w:color="auto"/>
            </w:tcBorders>
            <w:shd w:val="clear" w:color="auto" w:fill="auto"/>
            <w:noWrap/>
            <w:hideMark/>
          </w:tcPr>
          <w:p w:rsidR="00005CE0" w:rsidRPr="00005CE0" w:rsidRDefault="00005CE0" w:rsidP="00005CE0">
            <w:pPr>
              <w:spacing w:after="0" w:line="240" w:lineRule="auto"/>
              <w:jc w:val="right"/>
              <w:rPr>
                <w:rFonts w:ascii="Calibri" w:eastAsia="Times New Roman" w:hAnsi="Calibri" w:cs="Calibri"/>
                <w:b/>
                <w:bCs/>
                <w:color w:val="000000"/>
                <w:sz w:val="20"/>
                <w:szCs w:val="20"/>
                <w:lang w:eastAsia="es-MX"/>
              </w:rPr>
            </w:pPr>
            <w:r w:rsidRPr="00005CE0">
              <w:rPr>
                <w:rFonts w:ascii="Calibri" w:eastAsia="Times New Roman" w:hAnsi="Calibri" w:cs="Calibri"/>
                <w:b/>
                <w:bCs/>
                <w:color w:val="000000"/>
                <w:sz w:val="20"/>
                <w:szCs w:val="20"/>
                <w:lang w:eastAsia="es-MX"/>
              </w:rPr>
              <w:t xml:space="preserve">346,588.08 </w:t>
            </w:r>
          </w:p>
        </w:tc>
      </w:tr>
    </w:tbl>
    <w:p w:rsidR="0024076A" w:rsidRDefault="0024076A" w:rsidP="00A5370B">
      <w:pPr>
        <w:pStyle w:val="Default"/>
        <w:jc w:val="center"/>
        <w:rPr>
          <w:rFonts w:asciiTheme="minorHAnsi" w:hAnsiTheme="minorHAnsi" w:cstheme="minorHAnsi"/>
          <w:sz w:val="22"/>
          <w:szCs w:val="22"/>
        </w:rPr>
      </w:pP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1A1929" w:rsidP="0024076A">
      <w:pPr>
        <w:pStyle w:val="Default"/>
        <w:ind w:firstLine="708"/>
        <w:jc w:val="both"/>
        <w:rPr>
          <w:rFonts w:asciiTheme="minorHAnsi" w:hAnsiTheme="minorHAnsi" w:cstheme="minorHAnsi"/>
          <w:b/>
          <w:i/>
          <w:sz w:val="22"/>
          <w:szCs w:val="22"/>
        </w:rPr>
      </w:pPr>
      <w:r>
        <w:rPr>
          <w:rFonts w:asciiTheme="minorHAnsi" w:hAnsiTheme="minorHAnsi" w:cstheme="minorHAnsi"/>
          <w:b/>
          <w:i/>
          <w:sz w:val="22"/>
          <w:szCs w:val="22"/>
        </w:rPr>
        <w:t>{Se informa</w:t>
      </w:r>
      <w:r w:rsidR="0024076A" w:rsidRPr="001A1929">
        <w:rPr>
          <w:rFonts w:asciiTheme="minorHAnsi" w:hAnsiTheme="minorHAnsi" w:cstheme="minorHAnsi"/>
          <w:b/>
          <w:i/>
          <w:sz w:val="22"/>
          <w:szCs w:val="22"/>
        </w:rPr>
        <w:t xml:space="preserve"> solo al 31 de diciembre</w:t>
      </w:r>
      <w:r>
        <w:rPr>
          <w:rFonts w:asciiTheme="minorHAnsi" w:hAnsiTheme="minorHAnsi" w:cstheme="minorHAnsi"/>
          <w:b/>
          <w:i/>
          <w:sz w:val="22"/>
          <w:szCs w:val="22"/>
        </w:rPr>
        <w:t>}</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tbl>
      <w:tblPr>
        <w:tblW w:w="8500" w:type="dxa"/>
        <w:jc w:val="center"/>
        <w:tblCellMar>
          <w:left w:w="70" w:type="dxa"/>
          <w:right w:w="70" w:type="dxa"/>
        </w:tblCellMar>
        <w:tblLook w:val="04A0" w:firstRow="1" w:lastRow="0" w:firstColumn="1" w:lastColumn="0" w:noHBand="0" w:noVBand="1"/>
      </w:tblPr>
      <w:tblGrid>
        <w:gridCol w:w="1200"/>
        <w:gridCol w:w="3600"/>
        <w:gridCol w:w="1240"/>
        <w:gridCol w:w="1240"/>
        <w:gridCol w:w="1220"/>
      </w:tblGrid>
      <w:tr w:rsidR="001A1929" w:rsidRPr="001A1929" w:rsidTr="001A1929">
        <w:trPr>
          <w:trHeight w:val="290"/>
          <w:jc w:val="center"/>
        </w:trPr>
        <w:tc>
          <w:tcPr>
            <w:tcW w:w="8500" w:type="dxa"/>
            <w:gridSpan w:val="5"/>
            <w:tcBorders>
              <w:top w:val="single" w:sz="4" w:space="0" w:color="auto"/>
              <w:left w:val="single" w:sz="4" w:space="0" w:color="auto"/>
              <w:bottom w:val="nil"/>
              <w:right w:val="single" w:sz="4" w:space="0" w:color="000000"/>
            </w:tcBorders>
            <w:shd w:val="clear" w:color="auto" w:fill="auto"/>
            <w:noWrap/>
            <w:hideMark/>
          </w:tcPr>
          <w:p w:rsidR="001A1929" w:rsidRPr="001A1929" w:rsidRDefault="001A1929" w:rsidP="001A1929">
            <w:pPr>
              <w:spacing w:after="0" w:line="240" w:lineRule="auto"/>
              <w:jc w:val="center"/>
              <w:rPr>
                <w:rFonts w:ascii="Calibri" w:eastAsia="Times New Roman" w:hAnsi="Calibri" w:cs="Calibri"/>
                <w:b/>
                <w:bCs/>
                <w:color w:val="000000"/>
                <w:lang w:eastAsia="es-MX"/>
              </w:rPr>
            </w:pPr>
            <w:r w:rsidRPr="001A1929">
              <w:rPr>
                <w:rFonts w:ascii="Calibri" w:eastAsia="Times New Roman" w:hAnsi="Calibri" w:cs="Calibri"/>
                <w:b/>
                <w:bCs/>
                <w:color w:val="000000"/>
                <w:lang w:eastAsia="es-MX"/>
              </w:rPr>
              <w:t>Instituto para la Protección de Personas Defensoras de Derechos Humanos y Periodistas</w:t>
            </w:r>
          </w:p>
        </w:tc>
      </w:tr>
      <w:tr w:rsidR="001A1929" w:rsidRPr="001A1929" w:rsidTr="001A1929">
        <w:trPr>
          <w:trHeight w:val="260"/>
          <w:jc w:val="center"/>
        </w:trPr>
        <w:tc>
          <w:tcPr>
            <w:tcW w:w="8500" w:type="dxa"/>
            <w:gridSpan w:val="5"/>
            <w:tcBorders>
              <w:top w:val="nil"/>
              <w:left w:val="single" w:sz="4" w:space="0" w:color="auto"/>
              <w:bottom w:val="nil"/>
              <w:right w:val="single" w:sz="4" w:space="0" w:color="000000"/>
            </w:tcBorders>
            <w:shd w:val="clear" w:color="auto" w:fill="auto"/>
            <w:noWrap/>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Informe de cuentas por pagar y que integran el pasivo circulante al cierre del ejercicio</w:t>
            </w:r>
          </w:p>
        </w:tc>
      </w:tr>
      <w:tr w:rsidR="001A1929" w:rsidRPr="001A1929" w:rsidTr="001A1929">
        <w:trPr>
          <w:trHeight w:val="260"/>
          <w:jc w:val="center"/>
        </w:trPr>
        <w:tc>
          <w:tcPr>
            <w:tcW w:w="8500" w:type="dxa"/>
            <w:gridSpan w:val="5"/>
            <w:tcBorders>
              <w:top w:val="nil"/>
              <w:left w:val="single" w:sz="4" w:space="0" w:color="auto"/>
              <w:bottom w:val="single" w:sz="4" w:space="0" w:color="auto"/>
              <w:right w:val="single" w:sz="4" w:space="0" w:color="000000"/>
            </w:tcBorders>
            <w:shd w:val="clear" w:color="auto" w:fill="auto"/>
            <w:noWrap/>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Ejercicio 2023</w:t>
            </w:r>
          </w:p>
        </w:tc>
      </w:tr>
      <w:tr w:rsidR="001A1929" w:rsidRPr="001A1929" w:rsidTr="001A1929">
        <w:trPr>
          <w:trHeight w:val="260"/>
          <w:jc w:val="center"/>
        </w:trPr>
        <w:tc>
          <w:tcPr>
            <w:tcW w:w="1200" w:type="dxa"/>
            <w:tcBorders>
              <w:top w:val="nil"/>
              <w:left w:val="nil"/>
              <w:bottom w:val="nil"/>
              <w:right w:val="nil"/>
            </w:tcBorders>
            <w:shd w:val="clear" w:color="auto" w:fill="auto"/>
            <w:noWrap/>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p>
        </w:tc>
        <w:tc>
          <w:tcPr>
            <w:tcW w:w="3600" w:type="dxa"/>
            <w:tcBorders>
              <w:top w:val="nil"/>
              <w:left w:val="nil"/>
              <w:bottom w:val="nil"/>
              <w:right w:val="nil"/>
            </w:tcBorders>
            <w:shd w:val="clear" w:color="auto" w:fill="auto"/>
            <w:noWrap/>
            <w:hideMark/>
          </w:tcPr>
          <w:p w:rsidR="001A1929" w:rsidRPr="001A1929" w:rsidRDefault="001A1929" w:rsidP="001A1929">
            <w:pPr>
              <w:spacing w:after="0" w:line="240" w:lineRule="auto"/>
              <w:jc w:val="center"/>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hideMark/>
          </w:tcPr>
          <w:p w:rsidR="001A1929" w:rsidRPr="001A1929" w:rsidRDefault="001A1929" w:rsidP="001A1929">
            <w:pPr>
              <w:spacing w:after="0" w:line="240" w:lineRule="auto"/>
              <w:jc w:val="center"/>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hideMark/>
          </w:tcPr>
          <w:p w:rsidR="001A1929" w:rsidRPr="001A1929" w:rsidRDefault="001A1929" w:rsidP="001A1929">
            <w:pPr>
              <w:spacing w:after="0" w:line="240" w:lineRule="auto"/>
              <w:jc w:val="center"/>
              <w:rPr>
                <w:rFonts w:ascii="Times New Roman" w:eastAsia="Times New Roman" w:hAnsi="Times New Roman" w:cs="Times New Roman"/>
                <w:sz w:val="20"/>
                <w:szCs w:val="20"/>
                <w:lang w:eastAsia="es-MX"/>
              </w:rPr>
            </w:pPr>
          </w:p>
        </w:tc>
        <w:tc>
          <w:tcPr>
            <w:tcW w:w="1220" w:type="dxa"/>
            <w:tcBorders>
              <w:top w:val="nil"/>
              <w:left w:val="nil"/>
              <w:bottom w:val="nil"/>
              <w:right w:val="nil"/>
            </w:tcBorders>
            <w:shd w:val="clear" w:color="auto" w:fill="auto"/>
            <w:noWrap/>
            <w:hideMark/>
          </w:tcPr>
          <w:p w:rsidR="001A1929" w:rsidRPr="001A1929" w:rsidRDefault="001A1929" w:rsidP="001A1929">
            <w:pPr>
              <w:spacing w:after="0" w:line="240" w:lineRule="auto"/>
              <w:jc w:val="center"/>
              <w:rPr>
                <w:rFonts w:ascii="Times New Roman" w:eastAsia="Times New Roman" w:hAnsi="Times New Roman" w:cs="Times New Roman"/>
                <w:sz w:val="20"/>
                <w:szCs w:val="20"/>
                <w:lang w:eastAsia="es-MX"/>
              </w:rPr>
            </w:pPr>
          </w:p>
        </w:tc>
      </w:tr>
      <w:tr w:rsidR="001A1929" w:rsidRPr="001A1929" w:rsidTr="001A1929">
        <w:trPr>
          <w:trHeight w:val="780"/>
          <w:jc w:val="center"/>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COG</w:t>
            </w:r>
          </w:p>
        </w:tc>
        <w:tc>
          <w:tcPr>
            <w:tcW w:w="3600" w:type="dxa"/>
            <w:tcBorders>
              <w:top w:val="single" w:sz="4" w:space="0" w:color="auto"/>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Concepto</w:t>
            </w:r>
          </w:p>
        </w:tc>
        <w:tc>
          <w:tcPr>
            <w:tcW w:w="1240" w:type="dxa"/>
            <w:tcBorders>
              <w:top w:val="single" w:sz="4" w:space="0" w:color="auto"/>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Devengado (a)</w:t>
            </w:r>
          </w:p>
        </w:tc>
        <w:tc>
          <w:tcPr>
            <w:tcW w:w="1240" w:type="dxa"/>
            <w:tcBorders>
              <w:top w:val="single" w:sz="4" w:space="0" w:color="auto"/>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Pagado (b)</w:t>
            </w:r>
          </w:p>
        </w:tc>
        <w:tc>
          <w:tcPr>
            <w:tcW w:w="1220" w:type="dxa"/>
            <w:tcBorders>
              <w:top w:val="single" w:sz="4" w:space="0" w:color="auto"/>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Cuentas por Pagar (c)= (a-b)</w:t>
            </w:r>
          </w:p>
        </w:tc>
      </w:tr>
      <w:tr w:rsidR="001A1929" w:rsidRPr="001A1929" w:rsidTr="001A1929">
        <w:trPr>
          <w:trHeight w:val="260"/>
          <w:jc w:val="center"/>
        </w:trPr>
        <w:tc>
          <w:tcPr>
            <w:tcW w:w="1200" w:type="dxa"/>
            <w:tcBorders>
              <w:top w:val="nil"/>
              <w:left w:val="nil"/>
              <w:bottom w:val="nil"/>
              <w:right w:val="nil"/>
            </w:tcBorders>
            <w:shd w:val="clear" w:color="auto" w:fill="auto"/>
            <w:noWrap/>
            <w:hideMark/>
          </w:tcPr>
          <w:p w:rsidR="001A1929" w:rsidRPr="001A1929" w:rsidRDefault="001A1929" w:rsidP="001A1929">
            <w:pPr>
              <w:spacing w:after="0" w:line="240" w:lineRule="auto"/>
              <w:jc w:val="center"/>
              <w:rPr>
                <w:rFonts w:ascii="Calibri" w:eastAsia="Times New Roman" w:hAnsi="Calibri" w:cs="Calibri"/>
                <w:b/>
                <w:bCs/>
                <w:color w:val="000000"/>
                <w:sz w:val="20"/>
                <w:szCs w:val="20"/>
                <w:lang w:eastAsia="es-MX"/>
              </w:rPr>
            </w:pPr>
          </w:p>
        </w:tc>
        <w:tc>
          <w:tcPr>
            <w:tcW w:w="360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c>
          <w:tcPr>
            <w:tcW w:w="122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r>
      <w:tr w:rsidR="001A1929" w:rsidRPr="001A1929" w:rsidTr="001A1929">
        <w:trPr>
          <w:trHeight w:val="26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A1929" w:rsidRPr="001A1929" w:rsidRDefault="001A1929" w:rsidP="001A1929">
            <w:pPr>
              <w:spacing w:after="0" w:line="240" w:lineRule="auto"/>
              <w:jc w:val="right"/>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314001</w:t>
            </w:r>
          </w:p>
        </w:tc>
        <w:tc>
          <w:tcPr>
            <w:tcW w:w="3600" w:type="dxa"/>
            <w:tcBorders>
              <w:top w:val="single" w:sz="4" w:space="0" w:color="auto"/>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TELEFONIA TRADICIONAL</w:t>
            </w:r>
          </w:p>
        </w:tc>
        <w:tc>
          <w:tcPr>
            <w:tcW w:w="124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399.00 </w:t>
            </w:r>
          </w:p>
        </w:tc>
        <w:tc>
          <w:tcPr>
            <w:tcW w:w="124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   </w:t>
            </w:r>
          </w:p>
        </w:tc>
        <w:tc>
          <w:tcPr>
            <w:tcW w:w="122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399.00 </w:t>
            </w:r>
          </w:p>
        </w:tc>
      </w:tr>
      <w:tr w:rsidR="001A1929" w:rsidRPr="001A1929" w:rsidTr="001A1929">
        <w:trPr>
          <w:trHeight w:val="26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1A1929" w:rsidRPr="001A1929" w:rsidRDefault="001A1929" w:rsidP="001A1929">
            <w:pPr>
              <w:spacing w:after="0" w:line="240" w:lineRule="auto"/>
              <w:jc w:val="right"/>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315001</w:t>
            </w:r>
          </w:p>
        </w:tc>
        <w:tc>
          <w:tcPr>
            <w:tcW w:w="3600" w:type="dxa"/>
            <w:tcBorders>
              <w:top w:val="nil"/>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TELEFONIA CELULAR</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1,089.00 </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   </w:t>
            </w:r>
          </w:p>
        </w:tc>
        <w:tc>
          <w:tcPr>
            <w:tcW w:w="122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1,098.00 </w:t>
            </w:r>
          </w:p>
        </w:tc>
      </w:tr>
      <w:tr w:rsidR="001A1929" w:rsidRPr="001A1929" w:rsidTr="001A1929">
        <w:trPr>
          <w:trHeight w:val="52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1A1929" w:rsidRPr="001A1929" w:rsidRDefault="001A1929" w:rsidP="001A1929">
            <w:pPr>
              <w:spacing w:after="0" w:line="240" w:lineRule="auto"/>
              <w:jc w:val="right"/>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lastRenderedPageBreak/>
              <w:t>317001</w:t>
            </w:r>
          </w:p>
        </w:tc>
        <w:tc>
          <w:tcPr>
            <w:tcW w:w="3600" w:type="dxa"/>
            <w:tcBorders>
              <w:top w:val="nil"/>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SERVICIOS DE ACCESO DE INTERNET, DOMINIOS Y HOSPEDAJES WEB</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6,188.00 </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   </w:t>
            </w:r>
          </w:p>
        </w:tc>
        <w:tc>
          <w:tcPr>
            <w:tcW w:w="122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6,188.00 </w:t>
            </w:r>
          </w:p>
        </w:tc>
      </w:tr>
      <w:tr w:rsidR="001A1929" w:rsidRPr="001A1929" w:rsidTr="001A1929">
        <w:trPr>
          <w:trHeight w:val="26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1A1929" w:rsidRPr="001A1929" w:rsidRDefault="001A1929" w:rsidP="001A1929">
            <w:pPr>
              <w:spacing w:after="0" w:line="240" w:lineRule="auto"/>
              <w:jc w:val="right"/>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345001</w:t>
            </w:r>
          </w:p>
        </w:tc>
        <w:tc>
          <w:tcPr>
            <w:tcW w:w="3600" w:type="dxa"/>
            <w:tcBorders>
              <w:top w:val="nil"/>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POLIZAS DE SEGURO Y DEDUCIBLES</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15,051.10 </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7,902.55 </w:t>
            </w:r>
          </w:p>
        </w:tc>
        <w:tc>
          <w:tcPr>
            <w:tcW w:w="122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7,148.55 </w:t>
            </w:r>
          </w:p>
        </w:tc>
      </w:tr>
      <w:tr w:rsidR="001A1929" w:rsidRPr="001A1929" w:rsidTr="001A1929">
        <w:trPr>
          <w:trHeight w:val="26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c>
          <w:tcPr>
            <w:tcW w:w="3600" w:type="dxa"/>
            <w:tcBorders>
              <w:top w:val="nil"/>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c>
          <w:tcPr>
            <w:tcW w:w="122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r>
      <w:tr w:rsidR="001A1929" w:rsidRPr="001A1929" w:rsidTr="001A1929">
        <w:trPr>
          <w:trHeight w:val="520"/>
          <w:jc w:val="center"/>
        </w:trPr>
        <w:tc>
          <w:tcPr>
            <w:tcW w:w="1200" w:type="dxa"/>
            <w:tcBorders>
              <w:top w:val="nil"/>
              <w:left w:val="single" w:sz="4" w:space="0" w:color="auto"/>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c>
          <w:tcPr>
            <w:tcW w:w="3600" w:type="dxa"/>
            <w:tcBorders>
              <w:top w:val="nil"/>
              <w:left w:val="nil"/>
              <w:bottom w:val="single" w:sz="4" w:space="0" w:color="auto"/>
              <w:right w:val="single" w:sz="4" w:space="0" w:color="auto"/>
            </w:tcBorders>
            <w:shd w:val="clear" w:color="auto" w:fill="auto"/>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RETENCIONES Y CONTRIBUCIONES POR PAGAR</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400,538.36 </w:t>
            </w:r>
          </w:p>
        </w:tc>
        <w:tc>
          <w:tcPr>
            <w:tcW w:w="124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   </w:t>
            </w:r>
          </w:p>
        </w:tc>
        <w:tc>
          <w:tcPr>
            <w:tcW w:w="1220" w:type="dxa"/>
            <w:tcBorders>
              <w:top w:val="nil"/>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xml:space="preserve">   400,538.36 </w:t>
            </w:r>
          </w:p>
        </w:tc>
      </w:tr>
      <w:tr w:rsidR="001A1929" w:rsidRPr="001A1929" w:rsidTr="001A1929">
        <w:trPr>
          <w:trHeight w:val="260"/>
          <w:jc w:val="center"/>
        </w:trPr>
        <w:tc>
          <w:tcPr>
            <w:tcW w:w="120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p>
        </w:tc>
        <w:tc>
          <w:tcPr>
            <w:tcW w:w="360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c>
          <w:tcPr>
            <w:tcW w:w="124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c>
          <w:tcPr>
            <w:tcW w:w="1220" w:type="dxa"/>
            <w:tcBorders>
              <w:top w:val="nil"/>
              <w:left w:val="nil"/>
              <w:bottom w:val="nil"/>
              <w:right w:val="nil"/>
            </w:tcBorders>
            <w:shd w:val="clear" w:color="auto" w:fill="auto"/>
            <w:noWrap/>
            <w:hideMark/>
          </w:tcPr>
          <w:p w:rsidR="001A1929" w:rsidRPr="001A1929" w:rsidRDefault="001A1929" w:rsidP="001A1929">
            <w:pPr>
              <w:spacing w:after="0" w:line="240" w:lineRule="auto"/>
              <w:rPr>
                <w:rFonts w:ascii="Times New Roman" w:eastAsia="Times New Roman" w:hAnsi="Times New Roman" w:cs="Times New Roman"/>
                <w:sz w:val="20"/>
                <w:szCs w:val="20"/>
                <w:lang w:eastAsia="es-MX"/>
              </w:rPr>
            </w:pPr>
          </w:p>
        </w:tc>
      </w:tr>
      <w:tr w:rsidR="001A1929" w:rsidRPr="001A1929" w:rsidTr="001A1929">
        <w:trPr>
          <w:trHeight w:val="260"/>
          <w:jc w:val="center"/>
        </w:trPr>
        <w:tc>
          <w:tcPr>
            <w:tcW w:w="1200" w:type="dxa"/>
            <w:tcBorders>
              <w:top w:val="single" w:sz="4" w:space="0" w:color="auto"/>
              <w:left w:val="single" w:sz="4" w:space="0" w:color="auto"/>
              <w:bottom w:val="single" w:sz="4" w:space="0" w:color="auto"/>
              <w:right w:val="nil"/>
            </w:tcBorders>
            <w:shd w:val="clear" w:color="auto" w:fill="auto"/>
            <w:noWrap/>
            <w:hideMark/>
          </w:tcPr>
          <w:p w:rsidR="001A1929" w:rsidRPr="001A1929" w:rsidRDefault="001A1929" w:rsidP="001A1929">
            <w:pPr>
              <w:spacing w:after="0" w:line="240" w:lineRule="auto"/>
              <w:rPr>
                <w:rFonts w:ascii="Calibri" w:eastAsia="Times New Roman" w:hAnsi="Calibri" w:cs="Calibri"/>
                <w:color w:val="000000"/>
                <w:sz w:val="20"/>
                <w:szCs w:val="20"/>
                <w:lang w:eastAsia="es-MX"/>
              </w:rPr>
            </w:pPr>
            <w:r w:rsidRPr="001A1929">
              <w:rPr>
                <w:rFonts w:ascii="Calibri" w:eastAsia="Times New Roman" w:hAnsi="Calibri" w:cs="Calibri"/>
                <w:color w:val="000000"/>
                <w:sz w:val="20"/>
                <w:szCs w:val="20"/>
                <w:lang w:eastAsia="es-MX"/>
              </w:rPr>
              <w:t> </w:t>
            </w:r>
          </w:p>
        </w:tc>
        <w:tc>
          <w:tcPr>
            <w:tcW w:w="360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jc w:val="right"/>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Total</w:t>
            </w:r>
          </w:p>
        </w:tc>
        <w:tc>
          <w:tcPr>
            <w:tcW w:w="124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 xml:space="preserve">    423,265.46 </w:t>
            </w:r>
          </w:p>
        </w:tc>
        <w:tc>
          <w:tcPr>
            <w:tcW w:w="124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 xml:space="preserve">        7,902.55 </w:t>
            </w:r>
          </w:p>
        </w:tc>
        <w:tc>
          <w:tcPr>
            <w:tcW w:w="1220" w:type="dxa"/>
            <w:tcBorders>
              <w:top w:val="single" w:sz="4" w:space="0" w:color="auto"/>
              <w:left w:val="nil"/>
              <w:bottom w:val="single" w:sz="4" w:space="0" w:color="auto"/>
              <w:right w:val="single" w:sz="4" w:space="0" w:color="auto"/>
            </w:tcBorders>
            <w:shd w:val="clear" w:color="auto" w:fill="auto"/>
            <w:noWrap/>
            <w:hideMark/>
          </w:tcPr>
          <w:p w:rsidR="001A1929" w:rsidRPr="001A1929" w:rsidRDefault="001A1929" w:rsidP="001A1929">
            <w:pPr>
              <w:spacing w:after="0" w:line="240" w:lineRule="auto"/>
              <w:rPr>
                <w:rFonts w:ascii="Calibri" w:eastAsia="Times New Roman" w:hAnsi="Calibri" w:cs="Calibri"/>
                <w:b/>
                <w:bCs/>
                <w:color w:val="000000"/>
                <w:sz w:val="20"/>
                <w:szCs w:val="20"/>
                <w:lang w:eastAsia="es-MX"/>
              </w:rPr>
            </w:pPr>
            <w:r w:rsidRPr="001A1929">
              <w:rPr>
                <w:rFonts w:ascii="Calibri" w:eastAsia="Times New Roman" w:hAnsi="Calibri" w:cs="Calibri"/>
                <w:b/>
                <w:bCs/>
                <w:color w:val="000000"/>
                <w:sz w:val="20"/>
                <w:szCs w:val="20"/>
                <w:lang w:eastAsia="es-MX"/>
              </w:rPr>
              <w:t xml:space="preserve">   415,371.91 </w:t>
            </w:r>
          </w:p>
        </w:tc>
      </w:tr>
    </w:tbl>
    <w:p w:rsidR="001A1929" w:rsidRDefault="001A1929" w:rsidP="00424F22">
      <w:pPr>
        <w:pStyle w:val="Default"/>
        <w:jc w:val="both"/>
        <w:rPr>
          <w:rFonts w:asciiTheme="minorHAnsi" w:hAnsiTheme="minorHAnsi" w:cstheme="minorHAnsi"/>
          <w:sz w:val="22"/>
          <w:szCs w:val="22"/>
        </w:rPr>
      </w:pP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lastRenderedPageBreak/>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8"/>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46" w:rsidRDefault="00AB6846">
      <w:pPr>
        <w:spacing w:after="0" w:line="240" w:lineRule="auto"/>
      </w:pPr>
      <w:r>
        <w:separator/>
      </w:r>
    </w:p>
  </w:endnote>
  <w:endnote w:type="continuationSeparator" w:id="0">
    <w:p w:rsidR="00AB6846" w:rsidRDefault="00AB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AB6846" w:rsidP="00B97C9C">
    <w:pPr>
      <w:pStyle w:val="Piedepgina"/>
      <w:jc w:val="right"/>
    </w:pPr>
  </w:p>
  <w:p w:rsidR="00102311" w:rsidRDefault="00AB68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46" w:rsidRDefault="00AB6846">
      <w:pPr>
        <w:spacing w:after="0" w:line="240" w:lineRule="auto"/>
      </w:pPr>
      <w:r>
        <w:separator/>
      </w:r>
    </w:p>
  </w:footnote>
  <w:footnote w:type="continuationSeparator" w:id="0">
    <w:p w:rsidR="00AB6846" w:rsidRDefault="00AB6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7514AC"/>
    <w:multiLevelType w:val="hybridMultilevel"/>
    <w:tmpl w:val="E88602DE"/>
    <w:lvl w:ilvl="0" w:tplc="97FE8C96">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4"/>
  </w:num>
  <w:num w:numId="5">
    <w:abstractNumId w:val="3"/>
  </w:num>
  <w:num w:numId="6">
    <w:abstractNumId w:val="0"/>
  </w:num>
  <w:num w:numId="7">
    <w:abstractNumId w:val="6"/>
  </w:num>
  <w:num w:numId="8">
    <w:abstractNumId w:val="12"/>
  </w:num>
  <w:num w:numId="9">
    <w:abstractNumId w:val="11"/>
  </w:num>
  <w:num w:numId="10">
    <w:abstractNumId w:val="8"/>
  </w:num>
  <w:num w:numId="11">
    <w:abstractNumId w:val="9"/>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05CE0"/>
    <w:rsid w:val="00036F61"/>
    <w:rsid w:val="000748D1"/>
    <w:rsid w:val="0008691E"/>
    <w:rsid w:val="0008763A"/>
    <w:rsid w:val="00094EF9"/>
    <w:rsid w:val="00097988"/>
    <w:rsid w:val="000E001D"/>
    <w:rsid w:val="000E46C9"/>
    <w:rsid w:val="000F1D2F"/>
    <w:rsid w:val="000F4009"/>
    <w:rsid w:val="00173B92"/>
    <w:rsid w:val="001A1929"/>
    <w:rsid w:val="001B29D0"/>
    <w:rsid w:val="001C67F6"/>
    <w:rsid w:val="001D0471"/>
    <w:rsid w:val="002157E5"/>
    <w:rsid w:val="0024076A"/>
    <w:rsid w:val="00243239"/>
    <w:rsid w:val="00264E9C"/>
    <w:rsid w:val="0028370B"/>
    <w:rsid w:val="002A6441"/>
    <w:rsid w:val="002E0936"/>
    <w:rsid w:val="002E0C94"/>
    <w:rsid w:val="00347048"/>
    <w:rsid w:val="00424F22"/>
    <w:rsid w:val="00476CC7"/>
    <w:rsid w:val="004A1E64"/>
    <w:rsid w:val="00697BDD"/>
    <w:rsid w:val="006E484D"/>
    <w:rsid w:val="007035D0"/>
    <w:rsid w:val="00734C46"/>
    <w:rsid w:val="007878BD"/>
    <w:rsid w:val="00793352"/>
    <w:rsid w:val="007D3B7B"/>
    <w:rsid w:val="007E0820"/>
    <w:rsid w:val="00802195"/>
    <w:rsid w:val="00855358"/>
    <w:rsid w:val="008A60AF"/>
    <w:rsid w:val="008B0509"/>
    <w:rsid w:val="00902C53"/>
    <w:rsid w:val="0091648A"/>
    <w:rsid w:val="00922E07"/>
    <w:rsid w:val="009C78FE"/>
    <w:rsid w:val="009F6483"/>
    <w:rsid w:val="00A12129"/>
    <w:rsid w:val="00A5370B"/>
    <w:rsid w:val="00A96B7B"/>
    <w:rsid w:val="00AB6846"/>
    <w:rsid w:val="00AC6E2E"/>
    <w:rsid w:val="00C865DA"/>
    <w:rsid w:val="00CC586C"/>
    <w:rsid w:val="00CE799A"/>
    <w:rsid w:val="00CF422D"/>
    <w:rsid w:val="00D60B6E"/>
    <w:rsid w:val="00F20377"/>
    <w:rsid w:val="00F940F8"/>
    <w:rsid w:val="00FE7347"/>
    <w:rsid w:val="00FF7E3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2E37"/>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442">
      <w:bodyDiv w:val="1"/>
      <w:marLeft w:val="0"/>
      <w:marRight w:val="0"/>
      <w:marTop w:val="0"/>
      <w:marBottom w:val="0"/>
      <w:divBdr>
        <w:top w:val="none" w:sz="0" w:space="0" w:color="auto"/>
        <w:left w:val="none" w:sz="0" w:space="0" w:color="auto"/>
        <w:bottom w:val="none" w:sz="0" w:space="0" w:color="auto"/>
        <w:right w:val="none" w:sz="0" w:space="0" w:color="auto"/>
      </w:divBdr>
    </w:div>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161695071">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 w:id="20482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2451</Words>
  <Characters>13484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3</cp:revision>
  <dcterms:created xsi:type="dcterms:W3CDTF">2024-01-18T19:21:00Z</dcterms:created>
  <dcterms:modified xsi:type="dcterms:W3CDTF">2024-01-18T19:23:00Z</dcterms:modified>
</cp:coreProperties>
</file>